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252DA" w14:textId="77777777" w:rsidR="00165BF1" w:rsidRPr="00091FED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Завдання </w:t>
      </w:r>
      <w:r w:rsidR="00C2213D"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для дистанційного проходження</w:t>
      </w:r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н</w:t>
      </w:r>
      <w:proofErr w:type="spellStart"/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авчально-польов</w:t>
      </w:r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ої</w:t>
      </w:r>
      <w:proofErr w:type="spellEnd"/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практик</w:t>
      </w:r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и</w:t>
      </w:r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за </w:t>
      </w:r>
      <w:proofErr w:type="spellStart"/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професійним</w:t>
      </w:r>
      <w:proofErr w:type="spellEnd"/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91FE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спрямуванням</w:t>
      </w:r>
      <w:proofErr w:type="spellEnd"/>
    </w:p>
    <w:p w14:paraId="1B3151BC" w14:textId="580C6485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65B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СВО «бакалавр»</w:t>
      </w:r>
      <w:r w:rsidR="00091FE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що навчаються за</w:t>
      </w:r>
    </w:p>
    <w:p w14:paraId="4E195949" w14:textId="1BACC11E" w:rsidR="00165BF1" w:rsidRPr="00165BF1" w:rsidRDefault="00091FED" w:rsidP="00AA2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ОП</w:t>
      </w:r>
      <w:r w:rsidR="00165BF1" w:rsidRPr="00165B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091 Біологія</w:t>
      </w:r>
      <w:r w:rsidR="00165BF1" w:rsidRPr="00165B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«014.05 Середня освіта. Біологія</w:t>
      </w:r>
    </w:p>
    <w:p w14:paraId="3D832401" w14:textId="1A9DAE03" w:rsidR="00165BF1" w:rsidRPr="00165BF1" w:rsidRDefault="00091FED" w:rsidP="00AA2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</w:t>
      </w:r>
      <w:r w:rsidR="00165BF1" w:rsidRPr="00165B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курс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заочна</w:t>
      </w:r>
      <w:r w:rsidR="00165BF1" w:rsidRPr="00165BF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форма навчання</w:t>
      </w:r>
    </w:p>
    <w:p w14:paraId="6B091613" w14:textId="77777777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56A0BD54" w14:textId="5E0628A5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</w:pPr>
      <w:r w:rsidRPr="00165BF1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1</w:t>
      </w:r>
      <w:r w:rsidR="00091FED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6</w:t>
      </w:r>
      <w:r w:rsidRPr="00165BF1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.04</w:t>
      </w:r>
      <w:r w:rsidR="00091FED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.2020</w:t>
      </w:r>
    </w:p>
    <w:p w14:paraId="6F8C250A" w14:textId="77777777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E75F58E" w14:textId="46DD4154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65BF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Залік 2</w:t>
      </w:r>
      <w:r w:rsidR="00091FE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1</w:t>
      </w:r>
      <w:r w:rsidRPr="00165BF1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.04.2020</w:t>
      </w:r>
    </w:p>
    <w:p w14:paraId="3E5A2B6B" w14:textId="77777777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44071D4" w14:textId="77777777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7083"/>
        <w:gridCol w:w="1495"/>
      </w:tblGrid>
      <w:tr w:rsidR="00165BF1" w:rsidRPr="00165BF1" w14:paraId="51BC140E" w14:textId="77777777" w:rsidTr="00F15609">
        <w:tc>
          <w:tcPr>
            <w:tcW w:w="10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B9034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811F3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Зміст завдання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5892C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Форма звіту</w:t>
            </w:r>
          </w:p>
        </w:tc>
      </w:tr>
      <w:tr w:rsidR="00165BF1" w:rsidRPr="00165BF1" w14:paraId="4B625D65" w14:textId="77777777" w:rsidTr="00F15609">
        <w:tc>
          <w:tcPr>
            <w:tcW w:w="10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A4A55" w14:textId="029E31AA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Pr="00165B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.04.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8DEFF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A2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Завдання 1. 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Ознайомитися з морфологічними особливостями вегетативних та генеративних органів рослин в околицях будинку де Ви мешкаєте.</w:t>
            </w:r>
          </w:p>
          <w:p w14:paraId="728FE99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1.1.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Виявити та вивчити різні за формою росту стебла у рослин: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плагітропні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ортотропні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У звіті представити фото 2 рослин з різною формою росту та підписати їх українську та латинську назви.</w:t>
            </w:r>
          </w:p>
          <w:p w14:paraId="16009FDF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1.2.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Дослідити різноманіття морфології листків. У звіті представити фото 5 листків рослин різної будови та підписати українську та латинську назви рослини та характеристику листка (Приклад характеристики листка яблуні домашньої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Malus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domestica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листок простий,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довгочерешковий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листкорозташування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чергове), пластинка яйцеподібна, з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ширококлиноподібною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основою, пилчастим краєм та загостреною верхівкою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вехівкою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  <w:p w14:paraId="3101DE0B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звіті представити листки:</w:t>
            </w:r>
          </w:p>
          <w:p w14:paraId="2FB01008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Прості та складні;</w:t>
            </w:r>
          </w:p>
          <w:p w14:paraId="1063DA0D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Різні листки за формою листкової пластинки;</w:t>
            </w:r>
          </w:p>
          <w:p w14:paraId="61B0E1B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Різні листки за ступенем розсіченості листкової пластинки;</w:t>
            </w:r>
          </w:p>
          <w:p w14:paraId="59CFFDC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Листки з різними основами, краєм та верхівкою</w:t>
            </w:r>
          </w:p>
          <w:p w14:paraId="1B477C09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Листки, що мають різний тип прикріплення до стебла тощо.</w:t>
            </w:r>
          </w:p>
          <w:p w14:paraId="206E165A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1.3.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Дослідити різноманіття морфології квіток. У звіті представити фото 5 квіток рослин різної будови та підписати українську та латинську назви рослини та характеристику квітки (Приклад характеристики квітки тюльпану гібридного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Tulipa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hybrida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Квітки правильні, оцвітина проста, віночкоподібна, з 6 вільних пелюсток в двох колах, тичинок 6, маточка 1 з трьома приймочками, зав’язь верхня. </w:t>
            </w:r>
          </w:p>
          <w:p w14:paraId="3A5C2D3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звіті представити квітки:</w:t>
            </w:r>
          </w:p>
          <w:p w14:paraId="7D3EC15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З різною симетрією;</w:t>
            </w:r>
          </w:p>
          <w:p w14:paraId="6B8BE8D7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 xml:space="preserve">Різні листки за характеристикою оцвітини, андроцею та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гінецею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71706FD2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A2C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Завдання 2. </w:t>
            </w: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Скласти детальний морфологічний опис однієї з рослин, яка зростає у Вашому дворі.</w:t>
            </w:r>
          </w:p>
          <w:p w14:paraId="017EC4E7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 морфологічного опису рослини.</w:t>
            </w:r>
          </w:p>
          <w:p w14:paraId="77547DE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F6ED24B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Латинська та українська назви та фотографія рослини.</w:t>
            </w:r>
          </w:p>
          <w:p w14:paraId="598688A5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 Корінь і коренева система.</w:t>
            </w:r>
          </w:p>
          <w:p w14:paraId="19351675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Пагін:</w:t>
            </w:r>
          </w:p>
          <w:p w14:paraId="24AB4B4A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3.1. Підземні пагони.</w:t>
            </w:r>
          </w:p>
          <w:p w14:paraId="5A7425FB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3.2. Надземні пагони: стебло.</w:t>
            </w:r>
          </w:p>
          <w:p w14:paraId="34E1EEB1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3.3. Надземні пагони: листок.</w:t>
            </w:r>
          </w:p>
          <w:p w14:paraId="5A8ED457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3.4. Надземні пагони: суцвіття.</w:t>
            </w:r>
          </w:p>
          <w:p w14:paraId="3474F7DB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 Будова квітки:</w:t>
            </w:r>
          </w:p>
          <w:p w14:paraId="065555C4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4.1. Квітколоже. Розташування частин на ньому.</w:t>
            </w:r>
          </w:p>
          <w:p w14:paraId="12C80571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4.2. Оцвітина. Характер симетрії.</w:t>
            </w:r>
          </w:p>
          <w:p w14:paraId="1E856D3C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4.3. Андроцей.</w:t>
            </w:r>
          </w:p>
          <w:p w14:paraId="7FBC5E9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4.4.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Гінецей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8852E0D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4.5. Зав`язь.</w:t>
            </w:r>
          </w:p>
          <w:p w14:paraId="2844A448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4.6. Нектарник.</w:t>
            </w:r>
          </w:p>
          <w:p w14:paraId="6C5F25DC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4.7. Формула квітки.</w:t>
            </w:r>
          </w:p>
          <w:p w14:paraId="193C629C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Тип плоду.</w:t>
            </w:r>
          </w:p>
          <w:p w14:paraId="3C9FAD8C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 Загальна характеристика життєвої форми.</w:t>
            </w:r>
          </w:p>
          <w:p w14:paraId="54D1BA8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 Належність до екологічних груп за відношенням до вологи та світла.</w:t>
            </w:r>
          </w:p>
          <w:p w14:paraId="0CED0797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C48D0B8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Приклад морфологічного опису рослини.</w:t>
            </w:r>
          </w:p>
          <w:p w14:paraId="107C0AC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1B5FF0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1. Редька дика -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Raphanus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raphanistrum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L.</w:t>
            </w:r>
          </w:p>
          <w:p w14:paraId="3E04C898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Коренева система стрижнева, інколи з потовщеним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гіпокотілем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  <w:p w14:paraId="58903308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3.1. -</w:t>
            </w:r>
          </w:p>
          <w:p w14:paraId="2F02932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3.2. Пагін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напіврозетковий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ортотропний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на зрізі округлий, світло-зелений,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розсіяно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опушений.</w:t>
            </w:r>
          </w:p>
          <w:p w14:paraId="10D3D919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3.3. Листки чергові, нижні (розеткові) - черешкові, верхні (стеблові) -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короткочерешкові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або сидячі,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прилистники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піхви відсутні. Листки прості, цілокраї або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невиразногородчасті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перисторозсічені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- з крупною округлою кінцевою долею і невеликими продовгуватими бічними, зверху темно-зелені, знизу більш світлі,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розсіяно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жорстко волосисті.</w:t>
            </w:r>
          </w:p>
          <w:p w14:paraId="2A3C41B7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3.4. Суцвіття об`єднане - подвійна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фрондозна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китиця.</w:t>
            </w:r>
          </w:p>
          <w:p w14:paraId="64B1D4B5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4.1. Квітки на довгих квітконіжках, з плоским квітколожем, правильні, циклічні. </w:t>
            </w:r>
          </w:p>
          <w:p w14:paraId="153A0BAF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4.2. Оцвітина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чотирьохчленна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подвійна. Чашечка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вільнолисточкова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з чотирьох продовгувато-ланцетних жовтувато-зелених рано опадаючих чашолистиків. Віночок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вільнопелюстковий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Пелюстки розташовані в одне коло хрест-на-хрест з чашолистиками, з лінійними білими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ноготками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широкооберненояйцевидними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яскраво-жовтими відгинами.</w:t>
            </w:r>
          </w:p>
          <w:p w14:paraId="6EDEE993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4.3. Андроцей з шести тичинок, в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двух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колах, з них чотири зовнішні короткі, дві внутрішніх довгі. </w:t>
            </w:r>
          </w:p>
          <w:p w14:paraId="78B3A4A9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4.4-4.6.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Гінецей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паракарпний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з двох плодолистиків, зав`язь верхня, біля основи з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септальними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нектарниками.</w:t>
            </w:r>
          </w:p>
          <w:p w14:paraId="1EC0D5C4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4.7. К2+2С4А2+4G(2)</w:t>
            </w:r>
          </w:p>
          <w:p w14:paraId="66D5891B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 Плід довгий членистий стручок з добре вираженим носиком.</w:t>
            </w:r>
          </w:p>
          <w:p w14:paraId="28F9C6E6" w14:textId="77777777" w:rsidR="00F15609" w:rsidRPr="00F15609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 Яровий, рідше озимий однорічник.</w:t>
            </w:r>
          </w:p>
          <w:p w14:paraId="5DEE65C1" w14:textId="11502339" w:rsidR="00165BF1" w:rsidRPr="00165BF1" w:rsidRDefault="00F15609" w:rsidP="00AA2CD2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7. Геліофіт, </w:t>
            </w:r>
            <w:proofErr w:type="spellStart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ксеромезофіт</w:t>
            </w:r>
            <w:proofErr w:type="spellEnd"/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28B2F" w14:textId="38DBA30B" w:rsidR="00165BF1" w:rsidRPr="00165BF1" w:rsidRDefault="00F15609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Звіт оформляється письмово та ілюструється фотографіями</w:t>
            </w:r>
          </w:p>
        </w:tc>
      </w:tr>
      <w:tr w:rsidR="00165BF1" w:rsidRPr="00165BF1" w14:paraId="06219CAA" w14:textId="77777777" w:rsidTr="00F15609">
        <w:tc>
          <w:tcPr>
            <w:tcW w:w="105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5C4EF" w14:textId="082956D0" w:rsidR="00165BF1" w:rsidRPr="00165BF1" w:rsidRDefault="00F15609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165BF1" w:rsidRPr="00165BF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1.04.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1D5A2" w14:textId="026E9456" w:rsidR="00165BF1" w:rsidRPr="00165BF1" w:rsidRDefault="00F15609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156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ЗАЛІК З НАВЧАЛЬНО-ПОЛЬОВОЇ ПРАКТИКИ З СИСТЕМАТИКИ НИЖЧИХ РОСЛИН</w:t>
            </w:r>
          </w:p>
        </w:tc>
        <w:tc>
          <w:tcPr>
            <w:tcW w:w="14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D8FC8" w14:textId="637DDC78" w:rsidR="00165BF1" w:rsidRPr="00165BF1" w:rsidRDefault="00F15609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Надіслати керівнику практики письмовий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звіт за 1 день до заліку (20.04.2020 Р.)</w:t>
            </w:r>
          </w:p>
        </w:tc>
      </w:tr>
      <w:tr w:rsidR="00165BF1" w:rsidRPr="00AA2CD2" w14:paraId="50FB696D" w14:textId="77777777" w:rsidTr="00F15609">
        <w:trPr>
          <w:trHeight w:val="1367"/>
        </w:trPr>
        <w:tc>
          <w:tcPr>
            <w:tcW w:w="963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668C96" w14:textId="51A19959" w:rsidR="00165BF1" w:rsidRPr="00165BF1" w:rsidRDefault="00091FED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lastRenderedPageBreak/>
              <w:t xml:space="preserve">Контакти для консультацій щодо виконання завдань та надсилання звітів </w:t>
            </w:r>
            <w:r w:rsidR="00165BF1" w:rsidRPr="00165BF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  <w:t xml:space="preserve"> </w:t>
            </w:r>
          </w:p>
          <w:p w14:paraId="0C2C15BC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14:paraId="124A8C77" w14:textId="177C7D6C" w:rsidR="00165BF1" w:rsidRPr="00091FED" w:rsidRDefault="00091FED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Email </w:t>
            </w:r>
            <w:hyperlink r:id="rId5" w:history="1">
              <w:r w:rsidRPr="00B532AD">
                <w:rPr>
                  <w:rStyle w:val="a5"/>
                  <w:rFonts w:ascii="Times New Roman" w:hAnsi="Times New Roman" w:cs="Times New Roman"/>
                  <w:lang w:val="en-US"/>
                </w:rPr>
                <w:t>ivan.moysiyenko@gmail.com</w:t>
              </w:r>
            </w:hyperlink>
            <w:r w:rsidRPr="00091FED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viber</w:t>
            </w:r>
            <w:proofErr w:type="spellEnd"/>
            <w:r w:rsidRPr="00091FED">
              <w:rPr>
                <w:rFonts w:ascii="Times New Roman" w:hAnsi="Times New Roman" w:cs="Times New Roman"/>
                <w:lang w:val="en-US"/>
              </w:rPr>
              <w:t xml:space="preserve"> +380990104211</w:t>
            </w:r>
          </w:p>
        </w:tc>
      </w:tr>
    </w:tbl>
    <w:p w14:paraId="58085D47" w14:textId="77777777" w:rsidR="00165BF1" w:rsidRPr="00165BF1" w:rsidRDefault="00165BF1" w:rsidP="00AA2CD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53EF4F19" w14:textId="77777777" w:rsidR="00165BF1" w:rsidRPr="00165BF1" w:rsidRDefault="00165BF1" w:rsidP="00AA2CD2">
      <w:pPr>
        <w:spacing w:after="0" w:line="240" w:lineRule="auto"/>
        <w:ind w:firstLine="708"/>
        <w:jc w:val="center"/>
        <w:rPr>
          <w:rFonts w:ascii="Calibri" w:eastAsia="Calibri" w:hAnsi="Calibri" w:cs="Times New Roman"/>
          <w:lang w:val="uk-UA"/>
        </w:rPr>
      </w:pPr>
    </w:p>
    <w:p w14:paraId="6DCB59B6" w14:textId="77777777" w:rsidR="00165BF1" w:rsidRPr="00165BF1" w:rsidRDefault="00165BF1" w:rsidP="00AA2CD2">
      <w:pPr>
        <w:spacing w:after="0" w:line="240" w:lineRule="auto"/>
        <w:ind w:firstLine="708"/>
        <w:jc w:val="center"/>
        <w:rPr>
          <w:rFonts w:ascii="Calibri" w:eastAsia="Calibri" w:hAnsi="Calibri" w:cs="Times New Roman"/>
          <w:lang w:val="uk-UA"/>
        </w:rPr>
      </w:pPr>
    </w:p>
    <w:p w14:paraId="2D3D93AE" w14:textId="77777777" w:rsidR="00165BF1" w:rsidRPr="00165BF1" w:rsidRDefault="00165BF1" w:rsidP="00AA2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65BF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Методичні рекомендації</w:t>
      </w:r>
    </w:p>
    <w:p w14:paraId="2E5737BA" w14:textId="77777777" w:rsidR="00165BF1" w:rsidRPr="00165BF1" w:rsidRDefault="00165BF1" w:rsidP="00AA2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C315A34" w14:textId="79765E21" w:rsidR="00F15609" w:rsidRDefault="00165BF1" w:rsidP="00AA2CD2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Навчально-польова практика за професійним спрямуванням з </w:t>
      </w:r>
      <w:r w:rsidR="00F15609">
        <w:rPr>
          <w:rFonts w:ascii="Times New Roman" w:eastAsia="Calibri" w:hAnsi="Times New Roman" w:cs="Times New Roman"/>
          <w:sz w:val="24"/>
          <w:szCs w:val="24"/>
          <w:lang w:val="uk-UA"/>
        </w:rPr>
        <w:t>морфології рослин</w:t>
      </w: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є продовженням лекційних та лабораторних курсів фундаментальних дисциплін </w:t>
      </w:r>
      <w:r w:rsidR="00F1560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ботанічного </w:t>
      </w: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блоку. </w:t>
      </w:r>
      <w:r w:rsidR="00F15609">
        <w:rPr>
          <w:rFonts w:ascii="Times New Roman" w:hAnsi="Times New Roman" w:cs="Times New Roman"/>
          <w:lang w:val="uk-UA"/>
        </w:rPr>
        <w:t xml:space="preserve">У звіті представити адресу помешкання та його фото. У разі виникнення проблем з ідентифікацією рослин звертатися за консультацією до керівника практики </w:t>
      </w:r>
      <w:r w:rsidR="00091FED">
        <w:rPr>
          <w:rFonts w:ascii="Times New Roman" w:hAnsi="Times New Roman" w:cs="Times New Roman"/>
          <w:lang w:val="uk-UA"/>
        </w:rPr>
        <w:t xml:space="preserve">– </w:t>
      </w:r>
      <w:proofErr w:type="spellStart"/>
      <w:r w:rsidR="00091FED">
        <w:rPr>
          <w:rFonts w:ascii="Times New Roman" w:hAnsi="Times New Roman" w:cs="Times New Roman"/>
          <w:lang w:val="uk-UA"/>
        </w:rPr>
        <w:t>Мойсієнка</w:t>
      </w:r>
      <w:proofErr w:type="spellEnd"/>
      <w:r w:rsidR="00091FED">
        <w:rPr>
          <w:rFonts w:ascii="Times New Roman" w:hAnsi="Times New Roman" w:cs="Times New Roman"/>
          <w:lang w:val="uk-UA"/>
        </w:rPr>
        <w:t xml:space="preserve"> Івана Івановича </w:t>
      </w:r>
      <w:r w:rsidR="00F15609">
        <w:rPr>
          <w:rFonts w:ascii="Times New Roman" w:hAnsi="Times New Roman" w:cs="Times New Roman"/>
          <w:lang w:val="uk-UA"/>
        </w:rPr>
        <w:t>(</w:t>
      </w:r>
      <w:hyperlink r:id="rId6" w:history="1">
        <w:r w:rsidR="00F15609" w:rsidRPr="00B532AD">
          <w:rPr>
            <w:rStyle w:val="a5"/>
            <w:rFonts w:ascii="Times New Roman" w:hAnsi="Times New Roman" w:cs="Times New Roman"/>
            <w:lang w:val="en-US"/>
          </w:rPr>
          <w:t>ivan</w:t>
        </w:r>
        <w:r w:rsidR="00F15609" w:rsidRPr="00B532AD">
          <w:rPr>
            <w:rStyle w:val="a5"/>
            <w:rFonts w:ascii="Times New Roman" w:hAnsi="Times New Roman" w:cs="Times New Roman"/>
          </w:rPr>
          <w:t>.</w:t>
        </w:r>
        <w:r w:rsidR="00F15609" w:rsidRPr="00B532AD">
          <w:rPr>
            <w:rStyle w:val="a5"/>
            <w:rFonts w:ascii="Times New Roman" w:hAnsi="Times New Roman" w:cs="Times New Roman"/>
            <w:lang w:val="en-US"/>
          </w:rPr>
          <w:t>moysiyenko</w:t>
        </w:r>
        <w:r w:rsidR="00F15609" w:rsidRPr="00B532AD">
          <w:rPr>
            <w:rStyle w:val="a5"/>
            <w:rFonts w:ascii="Times New Roman" w:hAnsi="Times New Roman" w:cs="Times New Roman"/>
          </w:rPr>
          <w:t>@</w:t>
        </w:r>
        <w:r w:rsidR="00F15609" w:rsidRPr="00B532AD">
          <w:rPr>
            <w:rStyle w:val="a5"/>
            <w:rFonts w:ascii="Times New Roman" w:hAnsi="Times New Roman" w:cs="Times New Roman"/>
            <w:lang w:val="en-US"/>
          </w:rPr>
          <w:t>gmail</w:t>
        </w:r>
        <w:r w:rsidR="00F15609" w:rsidRPr="00B532AD">
          <w:rPr>
            <w:rStyle w:val="a5"/>
            <w:rFonts w:ascii="Times New Roman" w:hAnsi="Times New Roman" w:cs="Times New Roman"/>
          </w:rPr>
          <w:t>.</w:t>
        </w:r>
        <w:r w:rsidR="00F15609" w:rsidRPr="00B532AD">
          <w:rPr>
            <w:rStyle w:val="a5"/>
            <w:rFonts w:ascii="Times New Roman" w:hAnsi="Times New Roman" w:cs="Times New Roman"/>
            <w:lang w:val="en-US"/>
          </w:rPr>
          <w:t>com</w:t>
        </w:r>
      </w:hyperlink>
      <w:r w:rsidR="00F15609" w:rsidRPr="008B10B6">
        <w:rPr>
          <w:rFonts w:ascii="Times New Roman" w:hAnsi="Times New Roman" w:cs="Times New Roman"/>
        </w:rPr>
        <w:t xml:space="preserve">, </w:t>
      </w:r>
      <w:proofErr w:type="spellStart"/>
      <w:r w:rsidR="00F15609">
        <w:rPr>
          <w:rFonts w:ascii="Times New Roman" w:hAnsi="Times New Roman" w:cs="Times New Roman"/>
          <w:lang w:val="en-US"/>
        </w:rPr>
        <w:t>viber</w:t>
      </w:r>
      <w:proofErr w:type="spellEnd"/>
      <w:r w:rsidR="00F15609" w:rsidRPr="008B10B6">
        <w:rPr>
          <w:rFonts w:ascii="Times New Roman" w:hAnsi="Times New Roman" w:cs="Times New Roman"/>
        </w:rPr>
        <w:t xml:space="preserve"> +380990104211</w:t>
      </w:r>
      <w:r w:rsidR="00F15609">
        <w:rPr>
          <w:rFonts w:ascii="Times New Roman" w:hAnsi="Times New Roman" w:cs="Times New Roman"/>
          <w:lang w:val="uk-UA"/>
        </w:rPr>
        <w:t xml:space="preserve">). Звіти надіслати за 1 день до заліку на адресу керівника практики. При складанні морфологічної характеристики користуватися підручниками та навчальними посібниками з морфології рослин. Орієнтовний список літератури додається. </w:t>
      </w:r>
      <w:r w:rsidR="00AA2CD2">
        <w:rPr>
          <w:rFonts w:ascii="Times New Roman" w:hAnsi="Times New Roman" w:cs="Times New Roman"/>
          <w:lang w:val="uk-UA"/>
        </w:rPr>
        <w:t xml:space="preserve">В ході виконання завдань мають бути вивчені як культурні так і дикорослі рослини різних систематичних груп. </w:t>
      </w:r>
    </w:p>
    <w:p w14:paraId="4D060D07" w14:textId="289FCD4F" w:rsidR="00AA2CD2" w:rsidRDefault="00AA2CD2" w:rsidP="00AA2CD2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Для виконання завдань Ви знаходите у </w:t>
      </w:r>
      <w:proofErr w:type="spellStart"/>
      <w:r>
        <w:rPr>
          <w:rFonts w:ascii="Times New Roman" w:hAnsi="Times New Roman" w:cs="Times New Roman"/>
          <w:lang w:val="uk-UA"/>
        </w:rPr>
        <w:t>своємо</w:t>
      </w:r>
      <w:proofErr w:type="spellEnd"/>
      <w:r>
        <w:rPr>
          <w:rFonts w:ascii="Times New Roman" w:hAnsi="Times New Roman" w:cs="Times New Roman"/>
          <w:lang w:val="uk-UA"/>
        </w:rPr>
        <w:t xml:space="preserve"> дворі квітучу рослину. Досліджуєте її та фотографуєте. На рослині одного виду може бути досліджено стебло, листок та квітка, або ж тільки 1 орган. Після цього обираєте іншу рослину, яка має належати до іншої родини і </w:t>
      </w:r>
      <w:proofErr w:type="spellStart"/>
      <w:r>
        <w:rPr>
          <w:rFonts w:ascii="Times New Roman" w:hAnsi="Times New Roman" w:cs="Times New Roman"/>
          <w:lang w:val="uk-UA"/>
        </w:rPr>
        <w:t>т.д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159405E0" w14:textId="37C097A9" w:rsidR="00AA2CD2" w:rsidRPr="00702BEC" w:rsidRDefault="00AA2CD2" w:rsidP="00AA2CD2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Для здійснення морфологічного опису має бути зібрана уся рослина з підземними органами, тому бажано обирати трав’янисту рослину.</w:t>
      </w:r>
    </w:p>
    <w:p w14:paraId="7B949B34" w14:textId="32A826E0" w:rsidR="00165BF1" w:rsidRPr="00165BF1" w:rsidRDefault="00F15609" w:rsidP="00AA2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Вимоги</w:t>
      </w:r>
      <w:r w:rsidR="00165BF1" w:rsidRPr="00165BF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до заліку</w:t>
      </w:r>
    </w:p>
    <w:p w14:paraId="0F1326D6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>1. Виконання всіх завдань з практики.</w:t>
      </w:r>
    </w:p>
    <w:p w14:paraId="6CC5867A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70C4F300" w14:textId="77777777" w:rsidR="00165BF1" w:rsidRPr="00165BF1" w:rsidRDefault="00165BF1" w:rsidP="00AA2CD2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Форми та методи контролю</w:t>
      </w:r>
    </w:p>
    <w:p w14:paraId="1787994D" w14:textId="6C29803C" w:rsidR="00165BF1" w:rsidRPr="00091FED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Поточний контроль проводить керівник практики, який перевіряє </w:t>
      </w:r>
      <w:r w:rsidR="006D77ED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діяльність студентів-практикантів впродовж робочого дня, </w:t>
      </w:r>
      <w:r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ведення поточних записів та обробку фактичних матеріалів під час практичних занять, виконання плану роботи, ведення щоденника.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В день практики Науковий керівник буде доступний для практикантів з допомогою онлайн сервісів 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email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Viber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Zoom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15609"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для консультування з виконання завдань.</w:t>
      </w:r>
    </w:p>
    <w:p w14:paraId="4810E28F" w14:textId="0C250713" w:rsidR="00165BF1" w:rsidRPr="00091FED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Формою звіту про контроль за ходом практики є щоденник, звіт, сертифікат проходження онлайн-курсу (матеріали в електронному вигляді). </w:t>
      </w:r>
    </w:p>
    <w:p w14:paraId="4AD05BA5" w14:textId="77777777" w:rsidR="00165BF1" w:rsidRPr="00091FED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091FE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Методи контролю: наявність матеріалів в електронному вигляді та електронного щоденника.</w:t>
      </w:r>
    </w:p>
    <w:p w14:paraId="36589EA9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0CB8B72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65BF1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Pr="00165BF1">
        <w:rPr>
          <w:rFonts w:ascii="Times New Roman" w:eastAsia="Calibri" w:hAnsi="Times New Roman" w:cs="Times New Roman"/>
          <w:b/>
          <w:sz w:val="24"/>
          <w:szCs w:val="24"/>
        </w:rPr>
        <w:t>ритерії</w:t>
      </w:r>
      <w:proofErr w:type="spellEnd"/>
      <w:r w:rsidRPr="00165B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b/>
          <w:sz w:val="24"/>
          <w:szCs w:val="24"/>
        </w:rPr>
        <w:t>оцінювання</w:t>
      </w:r>
      <w:proofErr w:type="spellEnd"/>
    </w:p>
    <w:p w14:paraId="1BB143EC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7821"/>
      </w:tblGrid>
      <w:tr w:rsidR="00165BF1" w:rsidRPr="00165BF1" w14:paraId="1E6A1370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76E5A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Відмінно</w:t>
            </w:r>
            <w:proofErr w:type="spellEnd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38A17230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(90-100)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6647F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всі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види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робіт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творчих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програмою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практики,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близька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максимальної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6D5E20B1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8651C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Добре (В)</w:t>
            </w:r>
          </w:p>
          <w:p w14:paraId="33CBD091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(83-89)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D2C02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майже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повному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об’ємі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основному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високою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45483FBE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90995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Добре (С)</w:t>
            </w:r>
          </w:p>
          <w:p w14:paraId="0E916688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(74-81)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73B3B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недостатньо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високою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але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деякі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види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помилками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542638C5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238DB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Задовільно</w:t>
            </w:r>
            <w:proofErr w:type="spellEnd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(D)</w:t>
            </w:r>
          </w:p>
          <w:p w14:paraId="590C2BC8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(64-73)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88C2B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частково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недоліки</w:t>
            </w:r>
            <w:proofErr w:type="spellEnd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носять</w:t>
            </w:r>
            <w:proofErr w:type="spellEnd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істотного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характеру;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основному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знань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достатньою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містять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вагомі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помилки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623D5645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CADAA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Задовільно</w:t>
            </w:r>
            <w:proofErr w:type="spellEnd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37F3344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(60-63)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E8FBE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частково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деякі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близька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мінімальної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58180AFB" w14:textId="77777777" w:rsidTr="00F15609"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384A2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Незадовільно</w:t>
            </w:r>
            <w:proofErr w:type="spellEnd"/>
          </w:p>
          <w:p w14:paraId="7BA42672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FX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363DD52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(35-59)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E8103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частково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необхідні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більшість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їхнього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мінімальна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65BF1" w:rsidRPr="00165BF1" w14:paraId="4B4F9DFB" w14:textId="77777777" w:rsidTr="00F15609">
        <w:trPr>
          <w:trHeight w:val="38"/>
        </w:trPr>
        <w:tc>
          <w:tcPr>
            <w:tcW w:w="9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A368C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Незадовільно</w:t>
            </w:r>
            <w:proofErr w:type="spellEnd"/>
          </w:p>
          <w:p w14:paraId="5EBB59E5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4749981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(1-34)</w:t>
            </w:r>
          </w:p>
        </w:tc>
        <w:tc>
          <w:tcPr>
            <w:tcW w:w="8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1D89C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Практикант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демонструє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теоретичний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зміст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курсів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засвоєно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необхідні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навички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сформовані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більшість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невірно</w:t>
            </w:r>
            <w:proofErr w:type="spellEnd"/>
            <w:r w:rsidRPr="00165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86C80B2" w14:textId="77777777" w:rsidR="00165BF1" w:rsidRPr="00165BF1" w:rsidRDefault="00165BF1" w:rsidP="00AA2C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9216B1" w14:textId="77777777" w:rsidR="00165BF1" w:rsidRPr="00165BF1" w:rsidRDefault="00165BF1" w:rsidP="00AA2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aps/>
          <w:color w:val="FF0000"/>
          <w:sz w:val="24"/>
          <w:szCs w:val="24"/>
          <w:lang w:val="uk-UA"/>
        </w:rPr>
      </w:pPr>
      <w:r w:rsidRPr="00165BF1">
        <w:rPr>
          <w:rFonts w:ascii="Times New Roman" w:eastAsia="Calibri" w:hAnsi="Times New Roman" w:cs="Times New Roman"/>
          <w:b/>
          <w:bCs/>
          <w:caps/>
          <w:sz w:val="24"/>
          <w:szCs w:val="24"/>
          <w:lang w:val="uk-UA"/>
        </w:rPr>
        <w:t>Структура звіту індивідуального завдання</w:t>
      </w:r>
    </w:p>
    <w:p w14:paraId="507D389A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13D8A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>Звіт становить собою текстовий електронний документ із включенням до нього за необхідністю таблиць та ілюстративного матеріалу – креслень, технічних рисунків, схем, фотографій, діаграм, графіків тощо.</w:t>
      </w:r>
    </w:p>
    <w:p w14:paraId="37D2CFEB" w14:textId="72FCF55E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65BF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Обсяг становить </w:t>
      </w:r>
      <w:r w:rsidR="00091FED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10</w:t>
      </w:r>
      <w:r w:rsidRPr="00165BF1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-25 сторінок</w:t>
      </w:r>
    </w:p>
    <w:p w14:paraId="2D7F3CB8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Звіт повинен містити такі структурні частини: </w:t>
      </w:r>
    </w:p>
    <w:p w14:paraId="05492A3A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титульний аркуш; </w:t>
      </w:r>
    </w:p>
    <w:p w14:paraId="62E59C34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зміст; </w:t>
      </w:r>
    </w:p>
    <w:p w14:paraId="1DA66C61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перелік умовних позначень (за необхідністю); </w:t>
      </w:r>
    </w:p>
    <w:p w14:paraId="149897E3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вступ; </w:t>
      </w:r>
    </w:p>
    <w:p w14:paraId="3D07A05A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основну частину; </w:t>
      </w:r>
    </w:p>
    <w:p w14:paraId="689F8212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висновки; </w:t>
      </w:r>
    </w:p>
    <w:p w14:paraId="4A4DE386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список використаних джерел; </w:t>
      </w:r>
    </w:p>
    <w:p w14:paraId="291E769B" w14:textId="77777777" w:rsidR="00165BF1" w:rsidRPr="00165BF1" w:rsidRDefault="00165BF1" w:rsidP="00AA2CD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• додатки (за необхідністю). </w:t>
      </w:r>
    </w:p>
    <w:p w14:paraId="10B8D381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65BF1">
        <w:rPr>
          <w:rFonts w:ascii="Times New Roman" w:eastAsia="Calibri" w:hAnsi="Times New Roman" w:cs="Times New Roman"/>
          <w:b/>
          <w:sz w:val="24"/>
          <w:szCs w:val="24"/>
        </w:rPr>
        <w:t>Зміст</w:t>
      </w:r>
      <w:proofErr w:type="spellEnd"/>
      <w:r w:rsidRPr="00165B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D96C260" w14:textId="77777777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Зміст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подають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на початку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зв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ту.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Він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містить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найменування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номери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початкових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сторінок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усіх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розділів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підрозділів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пунктів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якщо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вони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мають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заголовок),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зокрема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вступу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висновків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додатків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, списку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використаних</w:t>
      </w:r>
      <w:proofErr w:type="spellEnd"/>
      <w:r w:rsidRPr="0016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5BF1">
        <w:rPr>
          <w:rFonts w:ascii="Times New Roman" w:eastAsia="Calibri" w:hAnsi="Times New Roman" w:cs="Times New Roman"/>
          <w:sz w:val="24"/>
          <w:szCs w:val="24"/>
        </w:rPr>
        <w:t>джерел</w:t>
      </w:r>
      <w:proofErr w:type="spellEnd"/>
    </w:p>
    <w:p w14:paraId="3BAB8D6E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Вступ </w:t>
      </w:r>
    </w:p>
    <w:p w14:paraId="3F5D8369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Розкриває сутність та значущість, підстави і вихідні дані для опрацювання тематики практики. Формулюють мету роботи і завдання, які необхідно розв’язати для досягнення поставленої мети. </w:t>
      </w:r>
    </w:p>
    <w:p w14:paraId="018733CE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Основна частина </w:t>
      </w:r>
    </w:p>
    <w:p w14:paraId="08CA8A71" w14:textId="0C1A73E7" w:rsidR="00165BF1" w:rsidRPr="00165BF1" w:rsidRDefault="00091FED" w:rsidP="00AA2C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Включає зміст виконання завдань. Виконані завдання обов’язково ілюструються фотографіями.</w:t>
      </w:r>
    </w:p>
    <w:p w14:paraId="5D2DC739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Висновки </w:t>
      </w:r>
    </w:p>
    <w:p w14:paraId="4040BC0F" w14:textId="3ACC787B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Викладають </w:t>
      </w:r>
      <w:r w:rsidR="00091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узагальнення які стосуються морфологічних особливостей рослин в околицях приватного помешкання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91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одержан</w:t>
      </w:r>
      <w:r w:rsidR="00091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проходження </w:t>
      </w:r>
      <w:r w:rsidRPr="00165BF1">
        <w:rPr>
          <w:rFonts w:ascii="Times New Roman" w:eastAsia="Calibri" w:hAnsi="Times New Roman" w:cs="Times New Roman"/>
          <w:sz w:val="24"/>
          <w:szCs w:val="24"/>
          <w:lang w:val="uk-UA"/>
        </w:rPr>
        <w:t>навчально-польової практики за професійним спрямуванням з екології</w:t>
      </w:r>
    </w:p>
    <w:p w14:paraId="0E7B69F0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Список використаних джерел </w:t>
      </w:r>
    </w:p>
    <w:p w14:paraId="2F9BD18A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переліку використаних джерел включаються, як правило, ті джерела, на які були зроблені посилання в роботі або ті джерела, які висвітлюють відповідну тему і знайомі авторові роботи. </w:t>
      </w:r>
    </w:p>
    <w:p w14:paraId="07C25B33" w14:textId="5046B10E" w:rsidR="00165BF1" w:rsidRPr="00165BF1" w:rsidRDefault="00165BF1" w:rsidP="00AA2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65B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Кількість наведених бібліографічних джерел у переліку повинна бути в межах – 2</w:t>
      </w:r>
      <w:r w:rsidR="00091FE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</w:t>
      </w:r>
      <w:r w:rsidRPr="00165B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±10</w:t>
      </w:r>
    </w:p>
    <w:p w14:paraId="4631729E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Бібліографічний опис джерел складають відповідно до чинних стандартів із бібліотечної та видавничої справи. </w:t>
      </w:r>
    </w:p>
    <w:p w14:paraId="748E3C37" w14:textId="77777777" w:rsidR="00960ED8" w:rsidRDefault="00960ED8" w:rsidP="00AA2CD2">
      <w:pPr>
        <w:spacing w:line="240" w:lineRule="auto"/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4"/>
          <w:szCs w:val="24"/>
          <w:lang w:val="uk-UA" w:eastAsia="ru-RU"/>
        </w:rPr>
      </w:pPr>
      <w:r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4"/>
          <w:szCs w:val="24"/>
          <w:lang w:val="uk-UA" w:eastAsia="ru-RU"/>
        </w:rPr>
        <w:br w:type="page"/>
      </w:r>
    </w:p>
    <w:p w14:paraId="7206EEFD" w14:textId="36FF207D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caps/>
          <w:sz w:val="24"/>
          <w:szCs w:val="24"/>
          <w:lang w:val="uk-UA" w:eastAsia="ru-RU"/>
        </w:rPr>
      </w:pPr>
      <w:r w:rsidRPr="00165BF1">
        <w:rPr>
          <w:rFonts w:ascii="Times New Roman Полужирный" w:eastAsia="Times New Roman" w:hAnsi="Times New Roman Полужирный" w:cs="Times New Roman"/>
          <w:b/>
          <w:bCs/>
          <w:iCs/>
          <w:caps/>
          <w:sz w:val="24"/>
          <w:szCs w:val="24"/>
          <w:lang w:val="uk-UA" w:eastAsia="ru-RU"/>
        </w:rPr>
        <w:lastRenderedPageBreak/>
        <w:t>Загальні вимоги</w:t>
      </w:r>
    </w:p>
    <w:p w14:paraId="0F0B46B7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Оформлення звіту </w:t>
      </w: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 допомогою комп’ютерної техніки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виконується з використанням шрифтів текстового редактора Word 6/7 (або більш високої версії) </w:t>
      </w:r>
      <w:proofErr w:type="spellStart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for</w:t>
      </w:r>
      <w:proofErr w:type="spellEnd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Windows </w:t>
      </w: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 полуторним міжрядковим інтервалом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кеглем 14 пунктів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Шрифт </w:t>
      </w:r>
      <w:proofErr w:type="spellStart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Times</w:t>
      </w:r>
      <w:proofErr w:type="spellEnd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New</w:t>
      </w:r>
      <w:proofErr w:type="spellEnd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Roman</w:t>
      </w:r>
      <w:proofErr w:type="spellEnd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3EA4960D" w14:textId="77777777" w:rsidR="00165BF1" w:rsidRPr="00165BF1" w:rsidRDefault="00165BF1" w:rsidP="00AA2CD2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Таблиця 1</w:t>
      </w:r>
    </w:p>
    <w:p w14:paraId="4B1D33B5" w14:textId="77777777" w:rsidR="00165BF1" w:rsidRPr="00165BF1" w:rsidRDefault="00165BF1" w:rsidP="00AA2CD2">
      <w:pPr>
        <w:shd w:val="clear" w:color="auto" w:fill="FFFFFF"/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Береги оформлення сторінок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12"/>
        <w:gridCol w:w="950"/>
        <w:gridCol w:w="998"/>
        <w:gridCol w:w="1003"/>
        <w:gridCol w:w="994"/>
        <w:gridCol w:w="989"/>
        <w:gridCol w:w="1003"/>
        <w:gridCol w:w="1022"/>
      </w:tblGrid>
      <w:tr w:rsidR="00165BF1" w:rsidRPr="00165BF1" w14:paraId="6648E5CC" w14:textId="77777777" w:rsidTr="00F15609">
        <w:trPr>
          <w:trHeight w:hRule="exact" w:val="312"/>
          <w:jc w:val="center"/>
        </w:trPr>
        <w:tc>
          <w:tcPr>
            <w:tcW w:w="2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A558F6E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Тип шрифту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F6C3F48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Кегль, пунктів</w:t>
            </w:r>
          </w:p>
        </w:tc>
        <w:tc>
          <w:tcPr>
            <w:tcW w:w="3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A291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Берег сторінки, мм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D86CA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165BF1" w:rsidRPr="00165BF1" w14:paraId="2D229088" w14:textId="77777777" w:rsidTr="00F15609">
        <w:trPr>
          <w:trHeight w:hRule="exact" w:val="562"/>
          <w:jc w:val="center"/>
        </w:trPr>
        <w:tc>
          <w:tcPr>
            <w:tcW w:w="2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4AB0A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9424FA2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5F21D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09560A78" w14:textId="77777777" w:rsidR="00165BF1" w:rsidRPr="00165BF1" w:rsidRDefault="00165BF1" w:rsidP="00AA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C5F75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лівий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6D861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правий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7E904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верхній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307E1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нижній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2433D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рядків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CA68C7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знаків у рядку</w:t>
            </w:r>
          </w:p>
        </w:tc>
      </w:tr>
      <w:tr w:rsidR="00165BF1" w:rsidRPr="00165BF1" w14:paraId="6F8F41A8" w14:textId="77777777" w:rsidTr="00F15609">
        <w:trPr>
          <w:trHeight w:hRule="exact" w:val="680"/>
          <w:jc w:val="center"/>
        </w:trPr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F7D03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Times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Roman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1,5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9A21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4CD1D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DA54D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0B7E06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E7A2E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213EC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531D13" w14:textId="77777777" w:rsidR="00165BF1" w:rsidRPr="00165BF1" w:rsidRDefault="00165BF1" w:rsidP="00AA2C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60-65</w:t>
            </w:r>
          </w:p>
        </w:tc>
      </w:tr>
    </w:tbl>
    <w:p w14:paraId="65D6CF7A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E2687D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Текст основної частини звіту поділяють на розділи, підрозділи, пункти та підпункти. </w:t>
      </w:r>
    </w:p>
    <w:p w14:paraId="14CF7634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структурних частин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звіту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ЗМІСТ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ВСТУП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РОЗДІЛ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ВИСНОВКИ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СПИСОК ВИКОРИСТАНИХ ДЖЕРЕЛ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”, “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друкують великими літерами симетрично до набору. </w:t>
      </w:r>
    </w:p>
    <w:p w14:paraId="75F666DA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підрозділів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відступу. Крапку в кінці заголовка не ставлять. Якщо заголовок складається з двох або більше речень, їх розділяють крапкою. </w:t>
      </w:r>
    </w:p>
    <w:p w14:paraId="08D4C1B8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Заголовки пунктів </w:t>
      </w: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друкують маленькими літерами (крім першої великої) з абзацного відступу в розрядці у підбір до тексту. В кінці заголовка, надрукованого в підбір до тексту, ставиться крапка. </w:t>
      </w:r>
    </w:p>
    <w:p w14:paraId="65186185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5C7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Відстань між заголовком (за винятком заголовка пункту) та текстом повинна дорівнювати 3-4 інтервалам.</w:t>
      </w:r>
      <w:r w:rsidRPr="00165BF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73621590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Кожну структурну частину звіту треба починати з нової сторінки. </w:t>
      </w:r>
    </w:p>
    <w:p w14:paraId="14E224E2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Нумерація </w:t>
      </w:r>
    </w:p>
    <w:p w14:paraId="42ADB769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Нумерацію сторінок, розділів, підрозділів, пунктів, підпунктів, рисунків (малюнків), таблиць, формул подають арабськими цифрами без </w:t>
      </w:r>
      <w:proofErr w:type="spellStart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знака</w:t>
      </w:r>
      <w:proofErr w:type="spellEnd"/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№. </w:t>
      </w:r>
    </w:p>
    <w:p w14:paraId="1D6211A9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Оформлення списку використаних джерел</w:t>
      </w:r>
      <w:r w:rsidRPr="00165BF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14:paraId="564C440E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Список використаних джерел – елемент бібліографічного апарату, котрий містить бібліографічні описи використаних джерел і розміщується після висновків. Джерела можна розташовувати у порядку посилань у тексті, а також в алфавітному порядку перших авторів або заголовків. Бібліографічний опис складають безпосередньо за друкованим твором. </w:t>
      </w:r>
    </w:p>
    <w:p w14:paraId="46DBA7C0" w14:textId="77777777" w:rsidR="00165BF1" w:rsidRPr="00165BF1" w:rsidRDefault="00165BF1" w:rsidP="00AA2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Приклад оформлення </w:t>
      </w:r>
      <w:r w:rsidRPr="00091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бібліографічного опису у списку літературних джерел до дипломної роботи (дипломного проекту) подано у таблиці </w:t>
      </w:r>
      <w:r w:rsidR="00055C72" w:rsidRPr="00091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</w:t>
      </w:r>
      <w:r w:rsidRPr="00091F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14:paraId="73BF4258" w14:textId="77777777" w:rsidR="00165BF1" w:rsidRPr="00165BF1" w:rsidRDefault="00165BF1" w:rsidP="00AA2CD2">
      <w:pPr>
        <w:shd w:val="clear" w:color="auto" w:fill="FFFFFF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Таблиця 2</w:t>
      </w:r>
      <w:r w:rsidRPr="00165BF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0B6122C2" w14:textId="77777777" w:rsidR="00165BF1" w:rsidRPr="00165BF1" w:rsidRDefault="00165BF1" w:rsidP="00AA2CD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165BF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Приклад оформлення бібліографічного опису у списку літературних джерел</w:t>
      </w:r>
    </w:p>
    <w:p w14:paraId="287F1876" w14:textId="77777777" w:rsidR="00165BF1" w:rsidRPr="00165BF1" w:rsidRDefault="00165BF1" w:rsidP="00AA2CD2">
      <w:pPr>
        <w:shd w:val="clear" w:color="auto" w:fill="FFFFFF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7428"/>
      </w:tblGrid>
      <w:tr w:rsidR="00165BF1" w:rsidRPr="00AA2CD2" w14:paraId="4FCA494C" w14:textId="77777777" w:rsidTr="00F15609">
        <w:trPr>
          <w:jc w:val="center"/>
        </w:trPr>
        <w:tc>
          <w:tcPr>
            <w:tcW w:w="2040" w:type="dxa"/>
          </w:tcPr>
          <w:p w14:paraId="2EDA323F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одного, двох або трьох авторів</w:t>
            </w:r>
          </w:p>
          <w:p w14:paraId="03C66A6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6DEC271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Чижевський Д. Історія російської літератури ХІХ століття: Романтизм / Дмитро Чижевський. – К. : ВЦ «Академія», 2009. – 216 с. (Серія «Альма-матер»).</w:t>
            </w:r>
          </w:p>
          <w:p w14:paraId="17A4700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 Пригожин И. Р. </w:t>
            </w:r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Время, хаос, квант.</w:t>
            </w: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решению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парадокса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времени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/ [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пер. с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англ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Ю. А. Данилова] / И. Р. Пригожин,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Стенгерс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165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–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Эдиториал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УРСС, 2000. – 240 с.</w:t>
            </w:r>
          </w:p>
          <w:p w14:paraId="1A69975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Бородіна А. І. Бібліографічний словник діячів в галузі математики / А. І. Бородіна, А. С. Бугай; ред. І. І.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Гіхман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Рад.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1979. – 606 с. </w:t>
            </w:r>
          </w:p>
          <w:p w14:paraId="5FDF377F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 Костюк П. Г. Іони кальцію у функції мозку – від фізіології до патології / П. Г. Костюк, О. П. Костюк, О. О. Лук'янець; НАН України, Ін-т фізіології ім. О. О. Богомольця. – К. : Наук. думка, 2005. – 197 с.</w:t>
            </w:r>
          </w:p>
          <w:p w14:paraId="1160F60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4.Erdmann K.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Regierungsorganisation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Verwaltungsaufbau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K.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Erdmann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W.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Schafer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E.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Mundhenke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Heidelberg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D.v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Decker’s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Verl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1996. – 114 p. </w:t>
            </w:r>
          </w:p>
        </w:tc>
      </w:tr>
      <w:tr w:rsidR="00165BF1" w:rsidRPr="00165BF1" w14:paraId="37A76B34" w14:textId="77777777" w:rsidTr="00F15609">
        <w:trPr>
          <w:jc w:val="center"/>
        </w:trPr>
        <w:tc>
          <w:tcPr>
            <w:tcW w:w="2040" w:type="dxa"/>
          </w:tcPr>
          <w:p w14:paraId="1E6AC6A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Книги чотирьох авторів</w:t>
            </w:r>
          </w:p>
          <w:p w14:paraId="0153803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7B6A4A0A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Основы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создания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гибких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автоматизированных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призведений / Л. А. Пономаренко, Л. В. Адамович, В. Т.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Музычук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А. Е.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Гридасов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; ред. Б. Б.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Тимофеева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Техника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1986. – 144 с. </w:t>
            </w:r>
          </w:p>
        </w:tc>
      </w:tr>
      <w:tr w:rsidR="00165BF1" w:rsidRPr="00165BF1" w14:paraId="5689B0C2" w14:textId="77777777" w:rsidTr="00F15609">
        <w:trPr>
          <w:trHeight w:val="889"/>
          <w:jc w:val="center"/>
        </w:trPr>
        <w:tc>
          <w:tcPr>
            <w:tcW w:w="2040" w:type="dxa"/>
          </w:tcPr>
          <w:p w14:paraId="2CC87BCA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п’яти чи більше авторів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2241BC5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4EE2314A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Сучасні міжнародні відносини та зовнішня політика України / В. В. Александров, В. Ф.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Возний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Б. П.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Камовников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ін. – К.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Арбис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1992. – 158 с. </w:t>
            </w:r>
          </w:p>
        </w:tc>
      </w:tr>
      <w:tr w:rsidR="00165BF1" w:rsidRPr="00AA2CD2" w14:paraId="2C715080" w14:textId="77777777" w:rsidTr="00F15609">
        <w:trPr>
          <w:jc w:val="center"/>
        </w:trPr>
        <w:tc>
          <w:tcPr>
            <w:tcW w:w="2040" w:type="dxa"/>
          </w:tcPr>
          <w:p w14:paraId="7B4EEA40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Книги під назвою</w:t>
            </w:r>
          </w:p>
          <w:p w14:paraId="1D7D890C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(без автора)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3FF4522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30C16E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Інститут літератури ім. Т. Г. Шевченка Національної академії наук України: Ювілейне видання з нагоди сімдесятип’ятиріччя Інституту літератури / Відп. ред. та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В.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Мишанич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НАН України. Ін–т літератури ім. Т. Г. Шевченка. – К. : Наук. думка, 2003.– 587 с.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С. 582–586. </w:t>
            </w:r>
          </w:p>
          <w:p w14:paraId="21D73E9D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Філологічні дослідження. Проблеми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бахтінології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3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Наукових праць. – Випуск 9. – Донецьк : Тов. «Юго-Восток, ЛТД», 2007. – 520 с.</w:t>
            </w:r>
          </w:p>
          <w:p w14:paraId="5989C455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Эволюция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форм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художественного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сознания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литературе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опыты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феноменологического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анализа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): [сб.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научных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трудов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].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Екатеринбург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-во Урал.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-та, 2001. – 358 с.</w:t>
            </w:r>
          </w:p>
          <w:p w14:paraId="153DCCA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New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Trends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Administration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Public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Law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Yearbook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By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H.V.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Hassel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editors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G.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Jenei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M.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Hogye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Budapest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EGPA; CPAS, 1996. – III, 449 p.</w:t>
            </w:r>
          </w:p>
          <w:p w14:paraId="7EE1832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Transitional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Societies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Globalization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Proceedings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International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Round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Table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Sitting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B.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Hubskiy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O. 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Onyschenko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F.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Rudych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Luhoviy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V.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Kniaziev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et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Foundation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for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Intellectual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Cooperation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Akademy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State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Management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under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President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K.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Propylaeum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Publishers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2001. – 32 p. </w:t>
            </w:r>
          </w:p>
        </w:tc>
      </w:tr>
      <w:tr w:rsidR="00165BF1" w:rsidRPr="00AA2CD2" w14:paraId="5F0685AF" w14:textId="77777777" w:rsidTr="00F15609">
        <w:trPr>
          <w:jc w:val="center"/>
        </w:trPr>
        <w:tc>
          <w:tcPr>
            <w:tcW w:w="2040" w:type="dxa"/>
          </w:tcPr>
          <w:p w14:paraId="122A168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Багатотомні видання </w:t>
            </w:r>
          </w:p>
          <w:p w14:paraId="73AF966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228F6CF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Енциклопедія історії України: у 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5-ти</w:t>
            </w: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т.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.: В. А. Смолій (голова), Я. Д.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 В. Кульчицький та ін. ; ред. рада: В. М. Литвин (голова) та ін. ; НАН України, Ін-т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220 с.</w:t>
            </w:r>
          </w:p>
          <w:p w14:paraId="6891288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Зарубіжні письменники. Енциклопедичний довідник. У 2 т. Т. 1: А-К / За ред. Н. Михальської та Б.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Щавурського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Тернопіль : Навчальна книга – Богдан, 2005. – 824 с. </w:t>
            </w:r>
          </w:p>
          <w:p w14:paraId="23CBDDBE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3. Літературознавча енциклопедія: У двох томах. Т.2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.-уклад. Ю. І. Ковалів. – К. : ВЦ «Академія», 2007. – 624 с. (Енциклопедія ерудита).</w:t>
            </w:r>
          </w:p>
        </w:tc>
      </w:tr>
      <w:tr w:rsidR="00165BF1" w:rsidRPr="00165BF1" w14:paraId="4F2515AA" w14:textId="77777777" w:rsidTr="00F15609">
        <w:trPr>
          <w:jc w:val="center"/>
        </w:trPr>
        <w:tc>
          <w:tcPr>
            <w:tcW w:w="2040" w:type="dxa"/>
          </w:tcPr>
          <w:p w14:paraId="1843653D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Або</w:t>
            </w:r>
          </w:p>
          <w:p w14:paraId="6C8FA6C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5DFD32E5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Літературознавча енциклопедія: У 2-х т.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.-уклад. Ю.І. Ковалів. – К. : ВЦ «Академія», 2007. (Енциклопедія ерудита). </w:t>
            </w:r>
          </w:p>
          <w:p w14:paraId="559673E6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Т.1. – 2007. – 608 с.</w:t>
            </w:r>
          </w:p>
          <w:p w14:paraId="07E9304D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Т.2. – 2007. – 624 с.</w:t>
            </w:r>
          </w:p>
          <w:p w14:paraId="17EEA31C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Сочинения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В 2-х т.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подготовка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коммент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Нерлера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Вступ.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статья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Аверинцева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О.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Мандельштам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М.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1990.</w:t>
            </w:r>
          </w:p>
          <w:p w14:paraId="38F4384C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Т.1 – 1990. – 683 с.</w:t>
            </w:r>
          </w:p>
          <w:p w14:paraId="0C208E42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Т.2 – 1990. – 464 с. </w:t>
            </w:r>
          </w:p>
          <w:p w14:paraId="57FE3ADD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Все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ссылки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на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оформляются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данному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изданию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. В тексте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работы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обозначаются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серия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, том,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страница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.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65BF1" w:rsidRPr="00AA2CD2" w14:paraId="4BC69D28" w14:textId="77777777" w:rsidTr="00F15609">
        <w:trPr>
          <w:jc w:val="center"/>
        </w:trPr>
        <w:tc>
          <w:tcPr>
            <w:tcW w:w="2040" w:type="dxa"/>
          </w:tcPr>
          <w:p w14:paraId="5CBCEB6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Окремі томи багатотомного видання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69ED329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617AD74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Перечитывая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[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ст.] // А.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соч. : в 6 т. / С.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Чупринин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., 1991.  </w:t>
            </w:r>
          </w:p>
          <w:p w14:paraId="756601A5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Т. 1.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Произведения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1889 – 1900. – 1991. – С. 5 – 24.</w:t>
            </w:r>
          </w:p>
          <w:p w14:paraId="655A1438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Брик М. Т. Енциклопедія мембран : У 2–х т.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Encyclopedia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of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Membranes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two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volumes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– К. : Вид. дім «Києво-Могилянська академія», 2005. – Т.1. – 700 с.</w:t>
            </w:r>
          </w:p>
        </w:tc>
      </w:tr>
      <w:tr w:rsidR="00165BF1" w:rsidRPr="00165BF1" w14:paraId="0AD04785" w14:textId="77777777" w:rsidTr="00F15609">
        <w:trPr>
          <w:jc w:val="center"/>
        </w:trPr>
        <w:tc>
          <w:tcPr>
            <w:tcW w:w="2040" w:type="dxa"/>
          </w:tcPr>
          <w:p w14:paraId="1D87E83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Щорічники</w:t>
            </w:r>
          </w:p>
        </w:tc>
        <w:tc>
          <w:tcPr>
            <w:tcW w:w="7428" w:type="dxa"/>
          </w:tcPr>
          <w:p w14:paraId="01E35F6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Населення України, 1998 рік : Демографічний щорічник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ком. статистики України,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статистики населення / Л. М. Стельмах (відп. за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.). – К.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Б.в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., 1999. – 466 с. </w:t>
            </w:r>
          </w:p>
        </w:tc>
      </w:tr>
      <w:tr w:rsidR="00165BF1" w:rsidRPr="00165BF1" w14:paraId="32BB199C" w14:textId="77777777" w:rsidTr="00F15609">
        <w:trPr>
          <w:jc w:val="center"/>
        </w:trPr>
        <w:tc>
          <w:tcPr>
            <w:tcW w:w="2040" w:type="dxa"/>
          </w:tcPr>
          <w:p w14:paraId="73545CE8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Серійні видання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067D2BD5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0B0742CE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Микола Ільницький  : біобібліограф. покаж. / Уклад. Л. Ільницька. – Л. : Львів.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–т ім. І.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Франка, 2004. – 253 с. – (Сер.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біобібліографія. Нова серія;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Чис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16 ).</w:t>
            </w:r>
          </w:p>
          <w:p w14:paraId="309A83B2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Довідник з питань економіки та фінансування природокористування і природоохоронної діяльності  / уклад. В. Шевчук… [та ін.].– К.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Геопринт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2000. – 411 с., табл. – (Сер. : Екологія. Економіка. Сталий розвиток ). </w:t>
            </w:r>
          </w:p>
        </w:tc>
      </w:tr>
      <w:tr w:rsidR="00165BF1" w:rsidRPr="00165BF1" w14:paraId="58296A4B" w14:textId="77777777" w:rsidTr="00F15609">
        <w:trPr>
          <w:jc w:val="center"/>
        </w:trPr>
        <w:tc>
          <w:tcPr>
            <w:tcW w:w="2040" w:type="dxa"/>
          </w:tcPr>
          <w:p w14:paraId="4ED23642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Томи (випуски) періодичних видань, що продовжуються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17871D8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4B44C9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Нарис з історії природознавства і техніки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Респ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міжвід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зб. наук. пр. – К., 1985.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вип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31. – 195 с.</w:t>
            </w:r>
          </w:p>
          <w:p w14:paraId="03EA8CD5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Переходные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периоды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искусстве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современные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диссипативных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систем / В.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Силантьева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[Сб.].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Симферополь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Крымский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архив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2003.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9 (66). – С. 170–180.</w:t>
            </w:r>
          </w:p>
        </w:tc>
      </w:tr>
      <w:tr w:rsidR="00165BF1" w:rsidRPr="00165BF1" w14:paraId="62A5CC04" w14:textId="77777777" w:rsidTr="00F15609">
        <w:trPr>
          <w:jc w:val="center"/>
        </w:trPr>
        <w:tc>
          <w:tcPr>
            <w:tcW w:w="2040" w:type="dxa"/>
          </w:tcPr>
          <w:p w14:paraId="47DFB1D0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Ноти</w:t>
            </w:r>
          </w:p>
          <w:p w14:paraId="6BB547FC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4977D1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Віночок Соломії Крушельницької : поезії і муз. твори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меморіал. Музей С. Крушельницької;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зібр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і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П. Медведик. – Партитура. – Тернопіль, 1992 (Друк. вид. – поліграф.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комб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«Збруч»). – 128 с.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фотоіл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Бібліогр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с. 109-127.</w:t>
            </w:r>
          </w:p>
        </w:tc>
      </w:tr>
      <w:tr w:rsidR="00165BF1" w:rsidRPr="00165BF1" w14:paraId="195B4635" w14:textId="77777777" w:rsidTr="00F15609">
        <w:trPr>
          <w:jc w:val="center"/>
        </w:trPr>
        <w:tc>
          <w:tcPr>
            <w:tcW w:w="2040" w:type="dxa"/>
          </w:tcPr>
          <w:p w14:paraId="0D90A34D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Дисертації</w:t>
            </w:r>
          </w:p>
          <w:p w14:paraId="00D57F6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1984DE92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Специфика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неореализма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Куприна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…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10.01.02 / Л.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Скубачевская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Харьков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2007. – 206 с.</w:t>
            </w:r>
          </w:p>
        </w:tc>
      </w:tr>
      <w:tr w:rsidR="00165BF1" w:rsidRPr="00165BF1" w14:paraId="6E672EB2" w14:textId="77777777" w:rsidTr="00F15609">
        <w:trPr>
          <w:jc w:val="center"/>
        </w:trPr>
        <w:tc>
          <w:tcPr>
            <w:tcW w:w="2040" w:type="dxa"/>
          </w:tcPr>
          <w:p w14:paraId="5DA122F3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Автореферати дисертацій</w:t>
            </w:r>
          </w:p>
          <w:p w14:paraId="09C6B59C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731DE1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 М. В. Чеські землі в міжнародних відносинах Центральної Європи 1918-1920 років (Політико-дипломатична історія з доби становлення Чехословацької республіки)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здобуття наук. ступеня д-ра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наук :  спец. 07.00.02 / НАН</w:t>
            </w: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України / М. В.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К., 1998. – 36 с. </w:t>
            </w:r>
          </w:p>
          <w:p w14:paraId="3F20F51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Поэтический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мир А.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Тарковского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Лирический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субъект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Категориальность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Диалог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сознаний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автореф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соискание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ученой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степени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наук: спец. 10.01.01 – 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С.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Мансков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Самара, 1999. – 16 с.</w:t>
            </w:r>
          </w:p>
        </w:tc>
      </w:tr>
      <w:tr w:rsidR="00165BF1" w:rsidRPr="00165BF1" w14:paraId="6C662AEB" w14:textId="77777777" w:rsidTr="00F15609">
        <w:trPr>
          <w:jc w:val="center"/>
        </w:trPr>
        <w:tc>
          <w:tcPr>
            <w:tcW w:w="2040" w:type="dxa"/>
          </w:tcPr>
          <w:p w14:paraId="07775D7A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Стандарти</w:t>
            </w:r>
          </w:p>
        </w:tc>
        <w:tc>
          <w:tcPr>
            <w:tcW w:w="7428" w:type="dxa"/>
          </w:tcPr>
          <w:p w14:paraId="0949B9B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ГОСТ 7. 53–2001.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Международная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стандартная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нумерация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книг.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Взамен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ГОСТ 7.53–86;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2002–07–01.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Минск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Межгос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Совет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стандартизации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метрологии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сертификации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; М.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cop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2002. – 3 с. – (Система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информации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библиотечному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издательскому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делу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).</w:t>
            </w:r>
          </w:p>
        </w:tc>
      </w:tr>
      <w:tr w:rsidR="00165BF1" w:rsidRPr="00165BF1" w14:paraId="2D365084" w14:textId="77777777" w:rsidTr="00F15609">
        <w:trPr>
          <w:jc w:val="center"/>
        </w:trPr>
        <w:tc>
          <w:tcPr>
            <w:tcW w:w="2040" w:type="dxa"/>
          </w:tcPr>
          <w:p w14:paraId="2689753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за назвою</w:t>
            </w:r>
          </w:p>
          <w:p w14:paraId="026315A7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E426A8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Видання. Поліграфічне виконання : терміни та визначення : затверджено і введено в дію наказом Держстандарту України № 58 від 23 лютого 1995 р. / УНДІПП ім. Т. Шевченка; розробники : В. Й.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Запоточний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Тяллєва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Н. Й.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Куновська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Л. М.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Лопушинська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К. : Держстандарт України, 1995. – 23 с., 3 с. (Державний стандарт України. 3018-95 ) </w:t>
            </w:r>
          </w:p>
          <w:p w14:paraId="44FCB19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Бібліографічний запис. Бібліографічний опис. Загальні вимоги та правила складання : ДСТУ ГОСТ 7.1 :2006. – Вид.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офіц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– Вперше (зі скасуванням ГОСТ 7.1-84, ГОСТ 7.16-79, ГОСТ 7.18-79, ГОСТ 7.34-81, ГОСТ 7.40-82);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введ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2007-07-01. – К. : Держспоживстандарт України, 2007. – III, 47 с. – (Система стандартів з інформації, бібліотечної та видавничої справи).</w:t>
            </w:r>
          </w:p>
        </w:tc>
      </w:tr>
      <w:tr w:rsidR="00165BF1" w:rsidRPr="00165BF1" w14:paraId="731524CD" w14:textId="77777777" w:rsidTr="00F15609">
        <w:trPr>
          <w:jc w:val="center"/>
        </w:trPr>
        <w:tc>
          <w:tcPr>
            <w:tcW w:w="2040" w:type="dxa"/>
          </w:tcPr>
          <w:p w14:paraId="17BB9D31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Картографічні видання</w:t>
            </w:r>
          </w:p>
          <w:p w14:paraId="138A0DFC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247445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1. Українські Карпати [Карти] : Долина : карта для туристів / Головне управління геодезії, картографії та кадастру при Кабінеті Міністрів </w:t>
            </w: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України. – К., 1998. – 1 к.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ілюстр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165BF1" w:rsidRPr="00165BF1" w14:paraId="71E102B0" w14:textId="77777777" w:rsidTr="00F15609">
        <w:trPr>
          <w:jc w:val="center"/>
        </w:trPr>
        <w:tc>
          <w:tcPr>
            <w:tcW w:w="2040" w:type="dxa"/>
          </w:tcPr>
          <w:p w14:paraId="0D31C7F5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Електронні ресурси</w:t>
            </w:r>
          </w:p>
          <w:p w14:paraId="49D0C2AB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68C8EA98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лингвистика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поэтика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ресурс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Т.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Лисицына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Фигуры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Танатоса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Философский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альманах.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Пятый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специальный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выпуск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второй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международной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конференции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«Тема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смерти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духовном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опыте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человечества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– С.-Петербург, 12-15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65BF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1995 г</w:t>
              </w:r>
            </w:smartTag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СПб.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СПбГУ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1995 – Режим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доступа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http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//antropology.ru/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ru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texts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lisiz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 tanatos5.html</w:t>
            </w:r>
          </w:p>
          <w:p w14:paraId="7EDCA634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Бібліотека і доступність інформації у сучасному світі : електронні ресурси в науці, культурі та освіті : (підсумки  10-ї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Міжнар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«Крим – 2003») 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B"/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Електронний ресурс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ym w:font="Symbol" w:char="F05D"/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Л. Й. Костенко, А. О.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Чекмарьов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А. Г.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Бровкін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Бібліотечний вісник. – 2003. – №4. – С.43. – Режим доступу : http://</w:t>
            </w:r>
            <w:hyperlink r:id="rId7" w:history="1">
              <w:r w:rsidRPr="00165BF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www.kastopravda.ru./kastalia/europe/slovarmk.htm</w:t>
              </w:r>
            </w:hyperlink>
          </w:p>
        </w:tc>
      </w:tr>
      <w:tr w:rsidR="00165BF1" w:rsidRPr="00165BF1" w14:paraId="3359FB67" w14:textId="77777777" w:rsidTr="00F15609">
        <w:trPr>
          <w:jc w:val="center"/>
        </w:trPr>
        <w:tc>
          <w:tcPr>
            <w:tcW w:w="2040" w:type="dxa"/>
          </w:tcPr>
          <w:p w14:paraId="6031060F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книги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3C24B7C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5FD6AC50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Ю. Формування державної служби в Україні / Ю.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Сивашко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Мороз О. Модерна нація: українець у часі і просторі =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Moroz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O.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Modern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nation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ukrainian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in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time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and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space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упоряд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О. Банах ; Львів.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нац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. ун-т ім. І. Франка, ф-т журналістики. – Л.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Універсум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2001. – С. 270–271.</w:t>
            </w:r>
          </w:p>
          <w:p w14:paraId="499D51DA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Е.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Пародия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автометаописание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Литературный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поэзии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80-х – начала 90-х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ХIХ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Автоинтерпретация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Сборник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статей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ред. А. Б. Муратова, Л. А.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Иезуитовой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 Е.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Хворостьянова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СПб.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-во С.-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Петерб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-та, 1998. – С. 82–97.</w:t>
            </w:r>
          </w:p>
        </w:tc>
      </w:tr>
      <w:tr w:rsidR="00165BF1" w:rsidRPr="00165BF1" w14:paraId="174DB02C" w14:textId="77777777" w:rsidTr="00F15609">
        <w:trPr>
          <w:jc w:val="center"/>
        </w:trPr>
        <w:tc>
          <w:tcPr>
            <w:tcW w:w="2040" w:type="dxa"/>
          </w:tcPr>
          <w:p w14:paraId="1E0E64C7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енциклопедії чи словника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293CEF46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21B42720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Абат (Абатиса) // Енциклопедія історії України : у 5-ти т. – Т. 1. 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редкол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: В. А. Смолій (голова), Я. Д.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Ісаєвич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С. В. Кульчицький та ін. ; ред. рада : В. М. Литвин (голова) та ін. ; НАН України, Ін-т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 України. – К. : Наук. думка, 2003. – С. 9–10.</w:t>
            </w:r>
          </w:p>
        </w:tc>
      </w:tr>
      <w:tr w:rsidR="00165BF1" w:rsidRPr="00AA2CD2" w14:paraId="15B0914C" w14:textId="77777777" w:rsidTr="00F15609">
        <w:trPr>
          <w:jc w:val="center"/>
        </w:trPr>
        <w:tc>
          <w:tcPr>
            <w:tcW w:w="2040" w:type="dxa"/>
          </w:tcPr>
          <w:p w14:paraId="1A6C4EA5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Статті з журналів та періодичних збірників</w:t>
            </w:r>
            <w:r w:rsidRPr="00165B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811CE6E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6E293E88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М. Друга Світова чи Велика Вітчизняна. Погляд з України / М.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Кірсенко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// Доба. Науково-методичний часопис з історичної та громадянської освіти – 2005. – № 2. – С. 26–27. </w:t>
            </w:r>
          </w:p>
          <w:p w14:paraId="3F50C8D0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С. Подолання тоталітаризму як проблема : спроба орієнтації / С.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Аверінцев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 пер. М. Коцюбинської // Дух і Літера. – 2001. – № 7</w:t>
            </w: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  <w:r w:rsidRPr="00165B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8. – С. 6–15. </w:t>
            </w:r>
          </w:p>
          <w:p w14:paraId="1934B280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В. Д. Нові лінгвістичні парадигми «концепт – фразеологізм –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картина світу» / В. Д.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Ужченко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Східнослов’янські мови в їх історичному розвитку : збірник наукових праць. – Запоріжжя, 2006. – С. 146–151.</w:t>
            </w:r>
          </w:p>
        </w:tc>
      </w:tr>
      <w:tr w:rsidR="00165BF1" w:rsidRPr="00165BF1" w14:paraId="4AE1B1CF" w14:textId="77777777" w:rsidTr="00F15609">
        <w:trPr>
          <w:jc w:val="center"/>
        </w:trPr>
        <w:tc>
          <w:tcPr>
            <w:tcW w:w="2040" w:type="dxa"/>
          </w:tcPr>
          <w:p w14:paraId="31C2DE50" w14:textId="77777777" w:rsidR="00165BF1" w:rsidRPr="00165BF1" w:rsidRDefault="00165BF1" w:rsidP="00AA2CD2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Матеріали конференцій</w:t>
            </w:r>
          </w:p>
          <w:p w14:paraId="1BD76467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428" w:type="dxa"/>
          </w:tcPr>
          <w:p w14:paraId="313385E1" w14:textId="77777777" w:rsidR="00165BF1" w:rsidRPr="00165BF1" w:rsidRDefault="00165BF1" w:rsidP="00AA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Составляющие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современного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литературоведения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значение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истории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русской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веков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ХХ–ХХI векав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: 10-11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ноября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65BF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2004 г</w:t>
              </w:r>
            </w:smartTag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Москва / Ред.-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С. И.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С. И.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– М.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Изд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-во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Моск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-та, 2004. – С. 3–8. </w:t>
            </w:r>
          </w:p>
          <w:p w14:paraId="20A3E700" w14:textId="77777777" w:rsidR="00165BF1" w:rsidRPr="00165BF1" w:rsidRDefault="00165BF1" w:rsidP="00AA2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Н. Тип автора-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изгоя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К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вопросу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гендерном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аспекте авторства //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Русская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литература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ХХ–XXI векав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проблемы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методологии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изучения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материалы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Третьей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Междунар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научн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конф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 : Москва, МГУ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имени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 В. Ломоносова, 4-5 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декабря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65BF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2008 г</w:t>
              </w:r>
            </w:smartTag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/ Ред.-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сост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С. И.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Кормилов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– М. : МАКС Пресс, 2008 / С. Н. </w:t>
            </w:r>
            <w:proofErr w:type="spellStart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Руссова</w:t>
            </w:r>
            <w:proofErr w:type="spellEnd"/>
            <w:r w:rsidRPr="00165B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С. 128–132.</w:t>
            </w:r>
          </w:p>
        </w:tc>
      </w:tr>
    </w:tbl>
    <w:p w14:paraId="4F6F1EA0" w14:textId="77777777" w:rsidR="00165BF1" w:rsidRPr="00165BF1" w:rsidRDefault="00165BF1" w:rsidP="00AA2C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4F6C473" w14:textId="77777777" w:rsidR="00165BF1" w:rsidRPr="00165BF1" w:rsidRDefault="00165BF1" w:rsidP="00AA2C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AEBC70D" w14:textId="77777777" w:rsidR="00091FED" w:rsidRDefault="00091FED" w:rsidP="00AA2CD2">
      <w:pPr>
        <w:spacing w:line="240" w:lineRule="auto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</w:pPr>
      <w:r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  <w:br w:type="page"/>
      </w:r>
    </w:p>
    <w:p w14:paraId="39DB784C" w14:textId="16A59FAF" w:rsidR="00165BF1" w:rsidRPr="00165BF1" w:rsidRDefault="00165BF1" w:rsidP="00AA2CD2">
      <w:pPr>
        <w:spacing w:after="0" w:line="240" w:lineRule="auto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</w:pPr>
      <w:r w:rsidRPr="00165BF1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val="uk-UA"/>
        </w:rPr>
        <w:lastRenderedPageBreak/>
        <w:t>Література</w:t>
      </w:r>
    </w:p>
    <w:p w14:paraId="33A2D3A7" w14:textId="77777777" w:rsidR="00165BF1" w:rsidRPr="00165BF1" w:rsidRDefault="00165BF1" w:rsidP="00AA2C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4EB94C24" w14:textId="77777777" w:rsidR="00091FED" w:rsidRPr="00091FED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1FED">
        <w:rPr>
          <w:rFonts w:ascii="Times New Roman" w:eastAsia="Calibri" w:hAnsi="Times New Roman" w:cs="Times New Roman"/>
          <w:b/>
          <w:sz w:val="24"/>
          <w:szCs w:val="24"/>
        </w:rPr>
        <w:t>ПЕРЕЛІК РЕКОМЕНДОВАННОЇ ЛІТЕРАТУРИ</w:t>
      </w:r>
    </w:p>
    <w:p w14:paraId="35AAE136" w14:textId="77777777" w:rsidR="00091FED" w:rsidRPr="00091FED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91FED">
        <w:rPr>
          <w:rFonts w:ascii="Times New Roman" w:eastAsia="Calibri" w:hAnsi="Times New Roman" w:cs="Times New Roman"/>
          <w:b/>
          <w:sz w:val="24"/>
          <w:szCs w:val="24"/>
        </w:rPr>
        <w:t>Основної</w:t>
      </w:r>
      <w:proofErr w:type="spellEnd"/>
      <w:r w:rsidRPr="00091FE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78EB02D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Барна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М.М. Словник.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терміни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поняття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персоналії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Наукова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думка, 1997. – 248 с.</w:t>
      </w:r>
    </w:p>
    <w:p w14:paraId="368F206C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Васильев А.Е. и др. Ботаника. Морфология и анатомия растений. – М: Просвещение, 1988. – 472 с.</w:t>
      </w:r>
    </w:p>
    <w:p w14:paraId="2BDB9299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Войтюк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Ю.О.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Морфологія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з основами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анатомії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цітоембріології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1998. – 216 с.</w:t>
      </w:r>
    </w:p>
    <w:p w14:paraId="2193B660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Воронин Н.С. Руководство к лабораторным занятиям по анатомии растений. – М: Просвещение, 1981. – 157 с. </w:t>
      </w:r>
    </w:p>
    <w:p w14:paraId="3AC83C98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Григора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І.М.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Курс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Київ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2003. – 400 с.</w:t>
      </w:r>
    </w:p>
    <w:p w14:paraId="2EC96425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Григора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І.М.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Морфологія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2004. – 335 с.</w:t>
      </w:r>
    </w:p>
    <w:p w14:paraId="7F139982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Григора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І.М.,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Шаброва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С.І.,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Алейніков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І.М.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2004. – 476 с.</w:t>
      </w:r>
    </w:p>
    <w:p w14:paraId="5A4903C6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Кучерява Л.Ф.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Програма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методичні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розробки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до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лабораторних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занять з нормативного курсу “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Морфологія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” для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студентів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біологічного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факультету.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1999. – 20 с.</w:t>
      </w:r>
    </w:p>
    <w:p w14:paraId="70960D86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Мельниченко Н.В. Курс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лекцій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та практикум з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анатомії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морфололгії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2001 – 160 с.</w:t>
      </w:r>
    </w:p>
    <w:p w14:paraId="4F94D624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Определитель высших растений Украины.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1999. – 540 с.</w:t>
      </w:r>
    </w:p>
    <w:p w14:paraId="1BE7FD98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Орлова Л.Д.,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Гомля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Л.М.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Методичні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розробки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до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лабораторних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занять з нормативного курсу “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Анатомія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морфологія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.”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1999. – 96с.</w:t>
      </w:r>
    </w:p>
    <w:p w14:paraId="2DF873E1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Стеблянко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Вища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школа, 1995. – 384 с.</w:t>
      </w:r>
    </w:p>
    <w:p w14:paraId="2F825967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Проценко Д.П., Байрон О.Б.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Анатомія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Вища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школа, 1981. – 312с.</w:t>
      </w:r>
    </w:p>
    <w:p w14:paraId="36AC9604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Рейвн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и др. Современная ботаника. – М: Мир, 1990. – Т.1. – 348с.</w:t>
      </w:r>
    </w:p>
    <w:p w14:paraId="2F3008B9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Стеблянко М.І та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ін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Вища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школа, 1995. – 247 с.</w:t>
      </w:r>
    </w:p>
    <w:p w14:paraId="60CB6C95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Транковский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А.С. (под. ред.). Практикум по анатомии растений. – М.: Высшая школа, 1979. – 205 с.</w:t>
      </w:r>
    </w:p>
    <w:p w14:paraId="771185FD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Хржановский В.Г, Пономаренко С.Ф.. Практикум по курсу общей ботаники. – М.: Высшая  школа, 1976. –379 с.</w:t>
      </w:r>
    </w:p>
    <w:p w14:paraId="764E3065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A38BB4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/>
          <w:sz w:val="24"/>
          <w:szCs w:val="24"/>
        </w:rPr>
        <w:t>Додаткової</w:t>
      </w:r>
      <w:proofErr w:type="spellEnd"/>
      <w:r w:rsidRPr="00960ED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D33395B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Албертс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Б. и др. Молекулярная биология клетки. В 5-ти томах – М.: Мир, – 1986.</w:t>
      </w:r>
    </w:p>
    <w:p w14:paraId="012C1E0C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Биографический справочник. – К.: Наук. думка, 1984. – 76 с.</w:t>
      </w:r>
    </w:p>
    <w:p w14:paraId="14895880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Бойко М.Ф.,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Мойсієнко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І.І.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Ботаніка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Систематика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фотосинтезуючих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прокаріотів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грибів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Лабораторний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практикум. - Херсон: Вид-во ХДПУ, 2002.   52 с.</w:t>
      </w:r>
    </w:p>
    <w:p w14:paraId="7414EB6F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Вассер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С.П.,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Кондратьєва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Н.В. и др. Водоросли справочник.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Наукова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думка. – 1989. – 608с.</w:t>
      </w:r>
    </w:p>
    <w:p w14:paraId="6198EADC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Великанов Л.Л. и др. Курс низших растений.  М.: Высшая школа, 1981. – 504 с.</w:t>
      </w:r>
    </w:p>
    <w:p w14:paraId="4276E0F3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Гордеева Т.Н. Практический курс систематики растений. Пособие для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пед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. ин-тов. М.: Просвещение, 1971. – 319 с.</w:t>
      </w:r>
    </w:p>
    <w:p w14:paraId="65A09AC0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Грин Н., Стаут У., Тейлор Д. Биология. В 3-х томах – М.: Мир, 1990.</w:t>
      </w:r>
    </w:p>
    <w:p w14:paraId="5D5D94BC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Дудка И.А.,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Вассер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С.П. Грибы. Справочник. – К.: Наук. Думка, 1987. – 535 с.</w:t>
      </w:r>
    </w:p>
    <w:p w14:paraId="6A1FDA18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Дудка І.А. Словарь ботанических терминов. – К: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Наукова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думка, 1984. – 427 с.</w:t>
      </w:r>
    </w:p>
    <w:p w14:paraId="62FEB6D7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Жизнь растений. – М.: Просвещение. В 6-ти томах. – 1971 – 1985. – 380 с.</w:t>
      </w:r>
    </w:p>
    <w:p w14:paraId="60B93410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Зеров Д.К. Очерк филогении бессосудистых растений. – К.: Наук. Думка, 1972. – 315 с.</w:t>
      </w:r>
    </w:p>
    <w:p w14:paraId="3C0F4179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Киселева Н.С., Шелухин Н.В. Атлас анатомии растений. – М: Высшая школа”, 1979. – 288 с.</w:t>
      </w:r>
    </w:p>
    <w:p w14:paraId="304F9BDF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Курс низших растений. – М.: Высшая школа. – 1981. – 519 с. </w:t>
      </w:r>
    </w:p>
    <w:p w14:paraId="791B767A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Лавітська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З.Г., Ковтун В.А.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Нижчі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Досліди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і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спостереження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Посібник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для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вчителів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. К.: Рад. школа. – 1978. – 144 с.</w:t>
      </w:r>
    </w:p>
    <w:p w14:paraId="2D9D1690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Левіна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Р.Е. Многообразие и эволюция форм размножения растений.   М.: Просвещение. – 1964. – 67 с.</w:t>
      </w:r>
    </w:p>
    <w:p w14:paraId="7E77700B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Мюллер Э.,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Леффлер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В. Микология. - М.: Мир, 1995. – 343 с.</w:t>
      </w:r>
    </w:p>
    <w:p w14:paraId="47125F1D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Определитель высших растений Украины. – К.: Наук. Думка. – 1987. – 548 с.</w:t>
      </w:r>
    </w:p>
    <w:p w14:paraId="26D7C4F6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>Серебряков И.Г. Морфология вегетативных органов высших растений. – М.,1952 – 378 с.</w:t>
      </w:r>
    </w:p>
    <w:p w14:paraId="3EABDAA6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Тахтаджан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А.Н.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Основи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Эволюционной морфологии покрытосеменных. – М., 1964. – 315 с.</w:t>
      </w:r>
    </w:p>
    <w:p w14:paraId="61EFDE81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Ткаченко Ф.П.,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Гусляков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М.О., Попова О.М. Метод.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вказівки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до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лабор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робіт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з курсу “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Нижчі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рослини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водорості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міксоміцети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гриби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, лишайники” . – К.: </w:t>
      </w: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Фітосоціоцентр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, 2001. – 68 с.</w:t>
      </w:r>
    </w:p>
    <w:p w14:paraId="4A37F0A6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Федоров А.А., Артюшенко З.Т. Атлас по описательной морфологии высших растений. Цветок. – Л. 1975. – 261 с. Плод. 1986. – 218 с. Соцветия. 1986. – 304 с. </w:t>
      </w:r>
    </w:p>
    <w:p w14:paraId="5F17FED3" w14:textId="77777777" w:rsidR="00091FED" w:rsidRPr="00960ED8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60ED8">
        <w:rPr>
          <w:rFonts w:ascii="Times New Roman" w:eastAsia="Calibri" w:hAnsi="Times New Roman" w:cs="Times New Roman"/>
          <w:bCs/>
          <w:sz w:val="24"/>
          <w:szCs w:val="24"/>
        </w:rPr>
        <w:t>Эсау</w:t>
      </w:r>
      <w:proofErr w:type="spellEnd"/>
      <w:r w:rsidRPr="00960ED8">
        <w:rPr>
          <w:rFonts w:ascii="Times New Roman" w:eastAsia="Calibri" w:hAnsi="Times New Roman" w:cs="Times New Roman"/>
          <w:bCs/>
          <w:sz w:val="24"/>
          <w:szCs w:val="24"/>
        </w:rPr>
        <w:t xml:space="preserve"> К. Анатомия семенных растений. – М.: Мир, 1980. – Т. 1, 2.– 564 с.</w:t>
      </w:r>
    </w:p>
    <w:p w14:paraId="3697BB6C" w14:textId="77777777" w:rsidR="00091FED" w:rsidRPr="00091FED" w:rsidRDefault="00091FED" w:rsidP="00AA2CD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1F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sectPr w:rsidR="00091FED" w:rsidRPr="0009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80602D"/>
    <w:multiLevelType w:val="hybridMultilevel"/>
    <w:tmpl w:val="A65FA6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3747F"/>
    <w:multiLevelType w:val="hybridMultilevel"/>
    <w:tmpl w:val="F2A68BAC"/>
    <w:lvl w:ilvl="0" w:tplc="2506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2A0"/>
    <w:multiLevelType w:val="hybridMultilevel"/>
    <w:tmpl w:val="ED76803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 w15:restartNumberingAfterBreak="0">
    <w:nsid w:val="21B26DC0"/>
    <w:multiLevelType w:val="hybridMultilevel"/>
    <w:tmpl w:val="47BEB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637CD"/>
    <w:multiLevelType w:val="hybridMultilevel"/>
    <w:tmpl w:val="DC7E8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A09"/>
    <w:multiLevelType w:val="hybridMultilevel"/>
    <w:tmpl w:val="B2A4E936"/>
    <w:lvl w:ilvl="0" w:tplc="CA32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5349FA"/>
    <w:multiLevelType w:val="hybridMultilevel"/>
    <w:tmpl w:val="9C80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3D3EB7"/>
    <w:multiLevelType w:val="hybridMultilevel"/>
    <w:tmpl w:val="AE1632D8"/>
    <w:lvl w:ilvl="0" w:tplc="2A984F0A">
      <w:start w:val="16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Times New Roman" w:hint="default"/>
        <w:color w:val="333333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318FF"/>
    <w:multiLevelType w:val="hybridMultilevel"/>
    <w:tmpl w:val="0DB0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2C7FE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D0D0BED"/>
    <w:multiLevelType w:val="hybridMultilevel"/>
    <w:tmpl w:val="BA0E33B8"/>
    <w:lvl w:ilvl="0" w:tplc="91CA7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DF08DF"/>
    <w:multiLevelType w:val="hybridMultilevel"/>
    <w:tmpl w:val="F0488B8E"/>
    <w:lvl w:ilvl="0" w:tplc="2506B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01B8"/>
    <w:multiLevelType w:val="hybridMultilevel"/>
    <w:tmpl w:val="3D2C2B76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7850B99"/>
    <w:multiLevelType w:val="hybridMultilevel"/>
    <w:tmpl w:val="ED768036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A3"/>
    <w:rsid w:val="00055C72"/>
    <w:rsid w:val="00091FED"/>
    <w:rsid w:val="000A2C77"/>
    <w:rsid w:val="00136AFE"/>
    <w:rsid w:val="001655F6"/>
    <w:rsid w:val="00165BF1"/>
    <w:rsid w:val="001D4126"/>
    <w:rsid w:val="001D67D8"/>
    <w:rsid w:val="00205008"/>
    <w:rsid w:val="002E6975"/>
    <w:rsid w:val="004C195B"/>
    <w:rsid w:val="0050146D"/>
    <w:rsid w:val="006D77ED"/>
    <w:rsid w:val="006E1243"/>
    <w:rsid w:val="006F3DA3"/>
    <w:rsid w:val="00960ED8"/>
    <w:rsid w:val="009C2596"/>
    <w:rsid w:val="00AA2CD2"/>
    <w:rsid w:val="00AA701F"/>
    <w:rsid w:val="00BA230D"/>
    <w:rsid w:val="00C2213D"/>
    <w:rsid w:val="00C769CC"/>
    <w:rsid w:val="00C8357F"/>
    <w:rsid w:val="00DF07B2"/>
    <w:rsid w:val="00E7777C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8AC474"/>
  <w15:chartTrackingRefBased/>
  <w15:docId w15:val="{7F197F75-CF00-4E4F-83FA-A252E61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A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6AFE"/>
    <w:rPr>
      <w:color w:val="0563C1" w:themeColor="hyperlink"/>
      <w:u w:val="single"/>
    </w:rPr>
  </w:style>
  <w:style w:type="character" w:customStyle="1" w:styleId="reference-accessdate">
    <w:name w:val="reference-accessdate"/>
    <w:basedOn w:val="a0"/>
    <w:rsid w:val="00C8357F"/>
  </w:style>
  <w:style w:type="character" w:styleId="a6">
    <w:name w:val="Unresolved Mention"/>
    <w:basedOn w:val="a0"/>
    <w:uiPriority w:val="99"/>
    <w:semiHidden/>
    <w:unhideWhenUsed/>
    <w:rsid w:val="0009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stopravda.ru./kastalia/europe/slovarmk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moysiyenko@gmail.com" TargetMode="External"/><Relationship Id="rId5" Type="http://schemas.openxmlformats.org/officeDocument/2006/relationships/hyperlink" Target="mailto:ivan.moysiyenk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vanvan</cp:lastModifiedBy>
  <cp:revision>4</cp:revision>
  <dcterms:created xsi:type="dcterms:W3CDTF">2020-04-15T07:12:00Z</dcterms:created>
  <dcterms:modified xsi:type="dcterms:W3CDTF">2020-04-15T07:52:00Z</dcterms:modified>
</cp:coreProperties>
</file>